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4" w:rsidRDefault="000957C4" w:rsidP="000957C4">
      <w:pPr>
        <w:tabs>
          <w:tab w:val="left" w:pos="720"/>
        </w:tabs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МУНИЦИПАЛЬНОГО  ОБРАЗОВАНИЯ</w:t>
      </w:r>
    </w:p>
    <w:p w:rsidR="000957C4" w:rsidRDefault="000957C4" w:rsidP="000957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«МЕЛЕКЕССКИЙ РАЙОН» УЛЬЯНОВСКОЙ ОБЛАСТИ</w:t>
      </w:r>
    </w:p>
    <w:p w:rsidR="000957C4" w:rsidRDefault="000957C4" w:rsidP="000957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57C4" w:rsidRDefault="000957C4" w:rsidP="000957C4">
      <w:pPr>
        <w:ind w:right="-99"/>
        <w:jc w:val="center"/>
      </w:pPr>
      <w:proofErr w:type="gramStart"/>
      <w:r>
        <w:rPr>
          <w:b/>
          <w:spacing w:val="30"/>
          <w:sz w:val="32"/>
          <w:szCs w:val="32"/>
        </w:rPr>
        <w:t>П</w:t>
      </w:r>
      <w:proofErr w:type="gramEnd"/>
      <w:r>
        <w:rPr>
          <w:b/>
          <w:spacing w:val="30"/>
          <w:sz w:val="32"/>
          <w:szCs w:val="32"/>
        </w:rPr>
        <w:t xml:space="preserve"> О С Т А Н О В Л Е Н И Е</w:t>
      </w:r>
    </w:p>
    <w:p w:rsidR="000957C4" w:rsidRDefault="000957C4" w:rsidP="000957C4">
      <w:pPr>
        <w:ind w:right="-1"/>
      </w:pPr>
    </w:p>
    <w:p w:rsidR="000957C4" w:rsidRPr="00E25348" w:rsidRDefault="002B2FD3" w:rsidP="000957C4">
      <w:pPr>
        <w:ind w:right="-1"/>
      </w:pPr>
      <w:r>
        <w:t>30</w:t>
      </w:r>
      <w:r w:rsidR="00E25348">
        <w:t>.0</w:t>
      </w:r>
      <w:r>
        <w:t>4</w:t>
      </w:r>
      <w:r w:rsidR="00E25348">
        <w:t>.20</w:t>
      </w:r>
      <w:r>
        <w:t>21</w:t>
      </w:r>
      <w:r w:rsidR="000957C4">
        <w:t xml:space="preserve">                </w:t>
      </w:r>
      <w:r w:rsidR="000957C4">
        <w:tab/>
      </w:r>
      <w:r w:rsidR="000957C4">
        <w:tab/>
        <w:t xml:space="preserve">    </w:t>
      </w:r>
      <w:r w:rsidR="000957C4">
        <w:tab/>
      </w:r>
      <w:r w:rsidR="000957C4">
        <w:tab/>
      </w:r>
      <w:r w:rsidR="000957C4">
        <w:tab/>
        <w:t xml:space="preserve">                                                       </w:t>
      </w:r>
      <w:r w:rsidR="00941056">
        <w:t xml:space="preserve">      </w:t>
      </w:r>
      <w:r w:rsidR="000957C4">
        <w:t xml:space="preserve">№ </w:t>
      </w:r>
      <w:r>
        <w:t>3</w:t>
      </w:r>
    </w:p>
    <w:p w:rsidR="000957C4" w:rsidRDefault="000957C4" w:rsidP="000957C4">
      <w:pPr>
        <w:jc w:val="center"/>
      </w:pPr>
    </w:p>
    <w:p w:rsidR="000957C4" w:rsidRDefault="000957C4" w:rsidP="000957C4">
      <w:pPr>
        <w:jc w:val="center"/>
        <w:rPr>
          <w:sz w:val="16"/>
          <w:szCs w:val="16"/>
        </w:rPr>
      </w:pPr>
      <w:r>
        <w:t>г. Димитровград</w:t>
      </w:r>
    </w:p>
    <w:p w:rsidR="000957C4" w:rsidRDefault="000957C4" w:rsidP="000957C4">
      <w:pPr>
        <w:jc w:val="center"/>
        <w:rPr>
          <w:sz w:val="16"/>
          <w:szCs w:val="16"/>
        </w:rPr>
      </w:pPr>
    </w:p>
    <w:p w:rsidR="000957C4" w:rsidRDefault="000957C4" w:rsidP="0009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</w:p>
    <w:p w:rsidR="000957C4" w:rsidRDefault="000957C4" w:rsidP="0009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отчету об исполнении бюджета муниципального образования</w:t>
      </w:r>
    </w:p>
    <w:p w:rsidR="000957C4" w:rsidRDefault="000957C4" w:rsidP="002B2FD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Мелекесский</w:t>
      </w:r>
      <w:proofErr w:type="spellEnd"/>
      <w:r>
        <w:rPr>
          <w:b/>
          <w:sz w:val="28"/>
          <w:szCs w:val="28"/>
        </w:rPr>
        <w:t xml:space="preserve"> район» Ульяновской области </w:t>
      </w:r>
      <w:r w:rsidR="006B5B15">
        <w:rPr>
          <w:b/>
          <w:sz w:val="28"/>
          <w:szCs w:val="28"/>
        </w:rPr>
        <w:t>з</w:t>
      </w:r>
      <w:r w:rsidR="002B2FD3" w:rsidRPr="002B2FD3">
        <w:rPr>
          <w:b/>
          <w:sz w:val="28"/>
          <w:szCs w:val="28"/>
        </w:rPr>
        <w:t>а 2020 год и плановый период 2021 и 2022 годов</w:t>
      </w:r>
    </w:p>
    <w:p w:rsidR="000957C4" w:rsidRDefault="000957C4" w:rsidP="0094105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28  Федерального закона от 06.10.2003 года №131-ФЗ «Об общих принципах организации местного самоуправления в Российской Федерации»,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</w:t>
      </w:r>
      <w:r w:rsidR="00941056">
        <w:rPr>
          <w:sz w:val="28"/>
          <w:szCs w:val="28"/>
        </w:rPr>
        <w:t>он» Ульяновской области от 27.</w:t>
      </w:r>
      <w:r w:rsidR="00941056" w:rsidRPr="00941056">
        <w:rPr>
          <w:sz w:val="28"/>
          <w:szCs w:val="28"/>
        </w:rPr>
        <w:t>04</w:t>
      </w:r>
      <w:r w:rsidR="00941056">
        <w:rPr>
          <w:sz w:val="28"/>
          <w:szCs w:val="28"/>
        </w:rPr>
        <w:t>.20</w:t>
      </w:r>
      <w:r w:rsidR="00941056" w:rsidRPr="00941056">
        <w:rPr>
          <w:sz w:val="28"/>
          <w:szCs w:val="28"/>
        </w:rPr>
        <w:t>18</w:t>
      </w:r>
      <w:r>
        <w:rPr>
          <w:sz w:val="28"/>
          <w:szCs w:val="28"/>
        </w:rPr>
        <w:t xml:space="preserve"> №</w:t>
      </w:r>
      <w:r w:rsidR="00941056" w:rsidRPr="00941056">
        <w:rPr>
          <w:sz w:val="28"/>
          <w:szCs w:val="28"/>
        </w:rPr>
        <w:t xml:space="preserve"> 62/380 </w:t>
      </w:r>
      <w:r>
        <w:rPr>
          <w:sz w:val="28"/>
          <w:szCs w:val="28"/>
        </w:rPr>
        <w:t>«</w:t>
      </w:r>
      <w:r w:rsidR="00941056">
        <w:rPr>
          <w:sz w:val="28"/>
          <w:szCs w:val="28"/>
        </w:rPr>
        <w:t>Об утверждении</w:t>
      </w:r>
      <w:r w:rsidR="00941056" w:rsidRPr="00941056">
        <w:rPr>
          <w:sz w:val="28"/>
          <w:szCs w:val="28"/>
        </w:rPr>
        <w:t xml:space="preserve"> порядка организации и проведения публичных слушаний или общественных обсуждений в муниципальном образовании  «</w:t>
      </w:r>
      <w:proofErr w:type="spellStart"/>
      <w:r w:rsidR="00941056" w:rsidRPr="00941056">
        <w:rPr>
          <w:sz w:val="28"/>
          <w:szCs w:val="28"/>
        </w:rPr>
        <w:t>Мелекесский</w:t>
      </w:r>
      <w:proofErr w:type="spellEnd"/>
      <w:r w:rsidR="00941056" w:rsidRPr="00941056">
        <w:rPr>
          <w:sz w:val="28"/>
          <w:szCs w:val="28"/>
        </w:rPr>
        <w:t xml:space="preserve"> район»  Ульяновской области</w:t>
      </w:r>
      <w:r>
        <w:rPr>
          <w:sz w:val="28"/>
          <w:szCs w:val="28"/>
        </w:rPr>
        <w:t>,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от</w:t>
      </w:r>
      <w:proofErr w:type="gramEnd"/>
      <w:r>
        <w:rPr>
          <w:sz w:val="28"/>
          <w:szCs w:val="28"/>
        </w:rPr>
        <w:t xml:space="preserve"> 27.08.2008 №</w:t>
      </w:r>
      <w:r w:rsidR="002B2FD3">
        <w:rPr>
          <w:sz w:val="28"/>
          <w:szCs w:val="28"/>
        </w:rPr>
        <w:t xml:space="preserve"> </w:t>
      </w:r>
      <w:r>
        <w:rPr>
          <w:sz w:val="28"/>
          <w:szCs w:val="28"/>
        </w:rPr>
        <w:t>6/80 «Об утверждении Порядка представления, рассмотрения и утверждения годового отчета 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район»,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отчету 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</w:t>
      </w:r>
      <w:r w:rsidR="006B5B15" w:rsidRPr="006B5B15">
        <w:rPr>
          <w:sz w:val="28"/>
          <w:szCs w:val="28"/>
        </w:rPr>
        <w:t>за 2020 год и плановый период 2021 и 2022 годов</w:t>
      </w:r>
      <w:r>
        <w:rPr>
          <w:sz w:val="28"/>
          <w:szCs w:val="28"/>
        </w:rPr>
        <w:t>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Дата проведения: </w:t>
      </w:r>
      <w:r w:rsidR="00254029">
        <w:rPr>
          <w:sz w:val="28"/>
          <w:szCs w:val="28"/>
        </w:rPr>
        <w:t>21 мая</w:t>
      </w:r>
      <w:r>
        <w:rPr>
          <w:sz w:val="28"/>
          <w:szCs w:val="28"/>
        </w:rPr>
        <w:t xml:space="preserve">  20</w:t>
      </w:r>
      <w:r w:rsidR="00E25348">
        <w:rPr>
          <w:sz w:val="28"/>
          <w:szCs w:val="28"/>
        </w:rPr>
        <w:t>2</w:t>
      </w:r>
      <w:r w:rsidR="00254029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Место проведения: зал заседаний администрации муниципального образования «</w:t>
      </w:r>
      <w:proofErr w:type="spellStart"/>
      <w:r>
        <w:rPr>
          <w:sz w:val="28"/>
          <w:szCs w:val="28"/>
        </w:rPr>
        <w:t>Мелекессский</w:t>
      </w:r>
      <w:proofErr w:type="spellEnd"/>
      <w:r>
        <w:rPr>
          <w:sz w:val="28"/>
          <w:szCs w:val="28"/>
        </w:rPr>
        <w:t xml:space="preserve"> район» Ульяновской области.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Время проведения: 1</w:t>
      </w:r>
      <w:r w:rsidR="00254029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00 минут.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Главу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</w:t>
      </w:r>
      <w:r w:rsidR="00941056">
        <w:rPr>
          <w:sz w:val="28"/>
          <w:szCs w:val="28"/>
        </w:rPr>
        <w:t>Мартынову Ольгу Викторовну</w:t>
      </w:r>
      <w:r>
        <w:rPr>
          <w:sz w:val="28"/>
          <w:szCs w:val="28"/>
        </w:rPr>
        <w:t xml:space="preserve"> председательствующим публичных слушаний.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Назначить начальника организационно-правового  отдела Совета депутатов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Кудряшову Елену Николаевну секретарем публичных слушаний.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в средствах массовой информации настоящее постановление, проект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«Об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</w:t>
      </w:r>
      <w:r w:rsidR="00254029" w:rsidRPr="00254029">
        <w:rPr>
          <w:sz w:val="28"/>
          <w:szCs w:val="28"/>
        </w:rPr>
        <w:t>за 2020 год и плановый период 2021 и 2022 годов</w:t>
      </w:r>
      <w:proofErr w:type="gramStart"/>
      <w:r w:rsidR="00254029" w:rsidRPr="00254029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и сообщение о проведении публичных слушаний.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исполнения настоящего постановления оставляю за собой.</w:t>
      </w:r>
    </w:p>
    <w:p w:rsidR="000957C4" w:rsidRDefault="000957C4" w:rsidP="00095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957C4" w:rsidRDefault="000957C4" w:rsidP="000957C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                                            </w:t>
      </w:r>
      <w:r>
        <w:rPr>
          <w:sz w:val="28"/>
          <w:szCs w:val="28"/>
        </w:rPr>
        <w:tab/>
        <w:t xml:space="preserve">             </w:t>
      </w:r>
      <w:r w:rsidR="00941056">
        <w:rPr>
          <w:sz w:val="28"/>
          <w:szCs w:val="28"/>
        </w:rPr>
        <w:t>О.В. Мартынова</w:t>
      </w: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СООБЩЕНИЕ</w:t>
      </w: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</w:t>
      </w:r>
    </w:p>
    <w:p w:rsidR="000957C4" w:rsidRDefault="000957C4" w:rsidP="000957C4">
      <w:pPr>
        <w:jc w:val="center"/>
        <w:rPr>
          <w:sz w:val="28"/>
          <w:szCs w:val="28"/>
        </w:rPr>
      </w:pP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 назначении  публичных слушаний</w:t>
      </w: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57C4" w:rsidRDefault="000957C4" w:rsidP="00095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сообщает, что на   </w:t>
      </w:r>
      <w:r w:rsidR="00254029">
        <w:rPr>
          <w:sz w:val="28"/>
          <w:szCs w:val="28"/>
        </w:rPr>
        <w:t>21 мая</w:t>
      </w:r>
      <w:r>
        <w:rPr>
          <w:sz w:val="28"/>
          <w:szCs w:val="28"/>
        </w:rPr>
        <w:t xml:space="preserve"> 20</w:t>
      </w:r>
      <w:r w:rsidR="0025402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назначено проведение публичных слушаний по отчету 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</w:t>
      </w:r>
      <w:r w:rsidR="00254029" w:rsidRPr="00254029">
        <w:rPr>
          <w:sz w:val="28"/>
          <w:szCs w:val="28"/>
        </w:rPr>
        <w:t xml:space="preserve">за 2020 год и плановый период 2021 и 2022 </w:t>
      </w:r>
      <w:proofErr w:type="spellStart"/>
      <w:r w:rsidR="00254029" w:rsidRPr="00254029">
        <w:rPr>
          <w:sz w:val="28"/>
          <w:szCs w:val="28"/>
        </w:rPr>
        <w:t>годов</w:t>
      </w:r>
      <w:proofErr w:type="gramStart"/>
      <w:r w:rsidR="00254029" w:rsidRPr="00254029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».</w:t>
      </w:r>
    </w:p>
    <w:p w:rsidR="000957C4" w:rsidRDefault="000957C4" w:rsidP="00095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состоятся в 1</w:t>
      </w:r>
      <w:r w:rsidR="00254029">
        <w:rPr>
          <w:sz w:val="28"/>
          <w:szCs w:val="28"/>
        </w:rPr>
        <w:t>5</w:t>
      </w:r>
      <w:r>
        <w:rPr>
          <w:sz w:val="28"/>
          <w:szCs w:val="28"/>
        </w:rPr>
        <w:t>.00 часов в зале заседаний администрации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район», расположенного по   адресу:  Ульяновская область, г. Димитровград,             ул. Хмельницкого, 93. </w:t>
      </w:r>
    </w:p>
    <w:p w:rsidR="000957C4" w:rsidRDefault="000957C4" w:rsidP="00095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 дня опубликования данного сообщения и проекта отчета 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</w:t>
      </w:r>
      <w:r w:rsidR="00254029" w:rsidRPr="00254029">
        <w:rPr>
          <w:sz w:val="28"/>
          <w:szCs w:val="28"/>
        </w:rPr>
        <w:t xml:space="preserve">за 2020 год и плановый период 2021 и 2022 </w:t>
      </w:r>
      <w:proofErr w:type="spellStart"/>
      <w:r w:rsidR="00254029" w:rsidRPr="00254029">
        <w:rPr>
          <w:sz w:val="28"/>
          <w:szCs w:val="28"/>
        </w:rPr>
        <w:t>годов</w:t>
      </w:r>
      <w:proofErr w:type="gramStart"/>
      <w:r w:rsidR="00254029" w:rsidRPr="0025402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срок до </w:t>
      </w:r>
      <w:r w:rsidR="00E25348">
        <w:rPr>
          <w:sz w:val="28"/>
          <w:szCs w:val="28"/>
        </w:rPr>
        <w:t>2</w:t>
      </w:r>
      <w:r w:rsidR="00254029">
        <w:rPr>
          <w:sz w:val="28"/>
          <w:szCs w:val="28"/>
        </w:rPr>
        <w:t>0 мая</w:t>
      </w:r>
      <w:r>
        <w:rPr>
          <w:sz w:val="28"/>
          <w:szCs w:val="28"/>
        </w:rPr>
        <w:t xml:space="preserve">  20</w:t>
      </w:r>
      <w:r w:rsidR="00E25348">
        <w:rPr>
          <w:sz w:val="28"/>
          <w:szCs w:val="28"/>
        </w:rPr>
        <w:t>2</w:t>
      </w:r>
      <w:r w:rsidR="00254029">
        <w:rPr>
          <w:sz w:val="28"/>
          <w:szCs w:val="28"/>
        </w:rPr>
        <w:t>1</w:t>
      </w:r>
      <w:r w:rsidR="00941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принимаются предложения и замечания граждан по адресу: Ульяновская область, г. Димитровград, ул. Хмельницкого, 93,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516, 209 с 08.00 до 17.00, телефон: 8(84235) 2-74-32, 2-60-23, 2-79-04.</w:t>
      </w: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b/>
          <w:caps/>
          <w:sz w:val="28"/>
          <w:szCs w:val="28"/>
          <w:lang w:eastAsia="ru-RU"/>
        </w:rPr>
      </w:pPr>
      <w:r w:rsidRPr="00254029">
        <w:rPr>
          <w:rFonts w:ascii="PT Astra Serif" w:hAnsi="PT Astra Serif"/>
          <w:b/>
          <w:caps/>
          <w:sz w:val="28"/>
          <w:szCs w:val="28"/>
          <w:lang w:eastAsia="ru-RU"/>
        </w:rPr>
        <w:lastRenderedPageBreak/>
        <w:t>СОВЕТ ДЕПУТАТОВ муниципального образования</w:t>
      </w: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b/>
          <w:caps/>
          <w:sz w:val="28"/>
          <w:szCs w:val="28"/>
          <w:lang w:eastAsia="ru-RU"/>
        </w:rPr>
      </w:pPr>
      <w:r w:rsidRPr="00254029">
        <w:rPr>
          <w:rFonts w:ascii="PT Astra Serif" w:hAnsi="PT Astra Serif"/>
          <w:b/>
          <w:caps/>
          <w:sz w:val="28"/>
          <w:szCs w:val="28"/>
          <w:lang w:eastAsia="ru-RU"/>
        </w:rPr>
        <w:t>«МЕЛЕКЕССКИЙ РАЙОН» Ульяновской области</w:t>
      </w: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proofErr w:type="gramStart"/>
      <w:r w:rsidRPr="00254029">
        <w:rPr>
          <w:rFonts w:ascii="PT Astra Serif" w:hAnsi="PT Astra Serif"/>
          <w:b/>
          <w:sz w:val="32"/>
          <w:szCs w:val="32"/>
          <w:lang w:eastAsia="ru-RU"/>
        </w:rPr>
        <w:t>Р</w:t>
      </w:r>
      <w:proofErr w:type="gramEnd"/>
      <w:r w:rsidRPr="00254029">
        <w:rPr>
          <w:rFonts w:ascii="PT Astra Serif" w:hAnsi="PT Astra Serif"/>
          <w:b/>
          <w:sz w:val="32"/>
          <w:szCs w:val="32"/>
          <w:lang w:eastAsia="ru-RU"/>
        </w:rPr>
        <w:t xml:space="preserve"> Е Ш Е Н И Е</w:t>
      </w: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ind w:right="-1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______________</w:t>
      </w:r>
      <w:r w:rsidRPr="00254029">
        <w:rPr>
          <w:rFonts w:ascii="PT Astra Serif" w:hAnsi="PT Astra Serif"/>
          <w:sz w:val="28"/>
          <w:szCs w:val="28"/>
          <w:lang w:eastAsia="ru-RU"/>
        </w:rPr>
        <w:tab/>
      </w:r>
      <w:r w:rsidRPr="00254029">
        <w:rPr>
          <w:rFonts w:ascii="PT Astra Serif" w:hAnsi="PT Astra Serif"/>
          <w:sz w:val="28"/>
          <w:szCs w:val="28"/>
          <w:lang w:eastAsia="ru-RU"/>
        </w:rPr>
        <w:tab/>
      </w:r>
      <w:r w:rsidRPr="00254029">
        <w:rPr>
          <w:rFonts w:ascii="PT Astra Serif" w:hAnsi="PT Astra Serif"/>
          <w:sz w:val="28"/>
          <w:szCs w:val="28"/>
          <w:lang w:eastAsia="ru-RU"/>
        </w:rPr>
        <w:tab/>
      </w:r>
      <w:r w:rsidRPr="00254029">
        <w:rPr>
          <w:rFonts w:ascii="PT Astra Serif" w:hAnsi="PT Astra Serif"/>
          <w:sz w:val="28"/>
          <w:szCs w:val="28"/>
          <w:lang w:eastAsia="ru-RU"/>
        </w:rPr>
        <w:tab/>
        <w:t xml:space="preserve">    </w:t>
      </w:r>
      <w:r w:rsidRPr="00254029">
        <w:rPr>
          <w:rFonts w:ascii="PT Astra Serif" w:hAnsi="PT Astra Serif"/>
          <w:sz w:val="28"/>
          <w:szCs w:val="28"/>
          <w:lang w:eastAsia="ru-RU"/>
        </w:rPr>
        <w:tab/>
      </w:r>
      <w:r w:rsidRPr="00254029">
        <w:rPr>
          <w:rFonts w:ascii="PT Astra Serif" w:hAnsi="PT Astra Serif"/>
          <w:sz w:val="28"/>
          <w:szCs w:val="28"/>
          <w:lang w:eastAsia="ru-RU"/>
        </w:rPr>
        <w:tab/>
      </w:r>
      <w:r w:rsidRPr="00254029">
        <w:rPr>
          <w:rFonts w:ascii="PT Astra Serif" w:hAnsi="PT Astra Serif"/>
          <w:sz w:val="28"/>
          <w:szCs w:val="28"/>
          <w:lang w:eastAsia="ru-RU"/>
        </w:rPr>
        <w:tab/>
        <w:t xml:space="preserve">                        №________ </w:t>
      </w: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Экз.___________</w:t>
      </w: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lang w:eastAsia="ru-RU"/>
        </w:rPr>
      </w:pPr>
      <w:proofErr w:type="spellStart"/>
      <w:r w:rsidRPr="00254029">
        <w:rPr>
          <w:rFonts w:ascii="PT Astra Serif" w:hAnsi="PT Astra Serif"/>
          <w:lang w:eastAsia="ru-RU"/>
        </w:rPr>
        <w:t>г</w:t>
      </w:r>
      <w:proofErr w:type="gramStart"/>
      <w:r w:rsidRPr="00254029">
        <w:rPr>
          <w:rFonts w:ascii="PT Astra Serif" w:hAnsi="PT Astra Serif"/>
          <w:lang w:eastAsia="ru-RU"/>
        </w:rPr>
        <w:t>.Д</w:t>
      </w:r>
      <w:proofErr w:type="gramEnd"/>
      <w:r w:rsidRPr="00254029">
        <w:rPr>
          <w:rFonts w:ascii="PT Astra Serif" w:hAnsi="PT Astra Serif"/>
          <w:lang w:eastAsia="ru-RU"/>
        </w:rPr>
        <w:t>имитровград</w:t>
      </w:r>
      <w:proofErr w:type="spellEnd"/>
    </w:p>
    <w:p w:rsidR="00254029" w:rsidRPr="00254029" w:rsidRDefault="00254029" w:rsidP="00254029">
      <w:pPr>
        <w:tabs>
          <w:tab w:val="left" w:pos="2535"/>
        </w:tabs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tabs>
          <w:tab w:val="left" w:pos="2535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54029">
        <w:rPr>
          <w:rFonts w:ascii="PT Astra Serif" w:hAnsi="PT Astra Serif"/>
          <w:b/>
          <w:sz w:val="28"/>
          <w:szCs w:val="28"/>
          <w:lang w:eastAsia="ru-RU"/>
        </w:rPr>
        <w:t>Об утверждении отчета об исполнении бюджета муниципального образования</w:t>
      </w:r>
    </w:p>
    <w:p w:rsidR="00254029" w:rsidRPr="00254029" w:rsidRDefault="00254029" w:rsidP="00254029">
      <w:pPr>
        <w:tabs>
          <w:tab w:val="left" w:pos="2535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54029">
        <w:rPr>
          <w:rFonts w:ascii="PT Astra Serif" w:hAnsi="PT Astra Serif"/>
          <w:b/>
          <w:sz w:val="28"/>
          <w:szCs w:val="28"/>
          <w:lang w:eastAsia="ru-RU"/>
        </w:rPr>
        <w:t>«</w:t>
      </w:r>
      <w:proofErr w:type="spellStart"/>
      <w:r w:rsidRPr="00254029">
        <w:rPr>
          <w:rFonts w:ascii="PT Astra Serif" w:hAnsi="PT Astra Serif"/>
          <w:b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b/>
          <w:sz w:val="28"/>
          <w:szCs w:val="28"/>
          <w:lang w:eastAsia="ru-RU"/>
        </w:rPr>
        <w:t xml:space="preserve"> район» Ульяновской области за 2020 год</w:t>
      </w: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ind w:firstLine="708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Руководствуясь пунктом 5 статьи 264.2, статьёй 264.6 Бюджетного кодекса Российской Федерации, Порядком представления, рассмотрения и утверждения годового отчета об исполнении бюджета муниципального образования 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район», утвержденным решением Совета депутатов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от 27.08.2008 №6/80, Совет депутатов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 шестого созыва  </w:t>
      </w:r>
      <w:proofErr w:type="gramStart"/>
      <w:r w:rsidRPr="00254029">
        <w:rPr>
          <w:rFonts w:ascii="PT Astra Serif" w:hAnsi="PT Astra Serif"/>
          <w:sz w:val="28"/>
          <w:szCs w:val="28"/>
          <w:lang w:eastAsia="ru-RU"/>
        </w:rPr>
        <w:t>р</w:t>
      </w:r>
      <w:proofErr w:type="gramEnd"/>
      <w:r w:rsidRPr="00254029">
        <w:rPr>
          <w:rFonts w:ascii="PT Astra Serif" w:hAnsi="PT Astra Serif"/>
          <w:sz w:val="28"/>
          <w:szCs w:val="28"/>
          <w:lang w:eastAsia="ru-RU"/>
        </w:rPr>
        <w:t xml:space="preserve"> е ш и л</w:t>
      </w:r>
      <w:r w:rsidRPr="00254029">
        <w:rPr>
          <w:rFonts w:ascii="PT Astra Serif" w:hAnsi="PT Astra Serif"/>
          <w:b/>
          <w:sz w:val="28"/>
          <w:szCs w:val="28"/>
          <w:lang w:eastAsia="ru-RU"/>
        </w:rPr>
        <w:t>:</w:t>
      </w:r>
    </w:p>
    <w:p w:rsidR="00254029" w:rsidRPr="00254029" w:rsidRDefault="00254029" w:rsidP="0025402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1. Утвердить отчёт об исполнении бюджета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за 2020 год по доходам в сумме 773026,65874 тыс. рублей и расходам в сумме 771137,83290 тыс. рублей с превышением доходов над расходами (дефицит бюджета) в сумме 1888,82584 тыс. рублей с показателями:</w:t>
      </w:r>
    </w:p>
    <w:p w:rsidR="00254029" w:rsidRPr="00254029" w:rsidRDefault="00254029" w:rsidP="0025402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Доходов бюджета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за 2020 год по кодам классификации доходов бюджетов согласно приложению 1 к настоящему решению;</w:t>
      </w:r>
    </w:p>
    <w:p w:rsidR="00254029" w:rsidRPr="00254029" w:rsidRDefault="00254029" w:rsidP="0025402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254029">
        <w:rPr>
          <w:rFonts w:ascii="PT Astra Serif" w:hAnsi="PT Astra Serif"/>
          <w:sz w:val="28"/>
          <w:szCs w:val="28"/>
          <w:lang w:eastAsia="ru-RU"/>
        </w:rPr>
        <w:t>Доходы бюджета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за 2020 год по кодам видов доходов, подвидов доходов, классификации операций сектора согласно приложению 2 к настоящему решению;</w:t>
      </w:r>
      <w:proofErr w:type="gramEnd"/>
    </w:p>
    <w:p w:rsidR="00254029" w:rsidRPr="00254029" w:rsidRDefault="00254029" w:rsidP="0025402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Расходов бюджета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за 2020 год по ведомственной структуре расходов бюджета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согласно приложению 3 к настоящему решению;</w:t>
      </w:r>
    </w:p>
    <w:p w:rsidR="00254029" w:rsidRPr="00254029" w:rsidRDefault="00254029" w:rsidP="0025402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Расходов бюджета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за 2020 год по разделам и подразделам классификации расходов бюджетов согласно приложению 4 к настоящему решению;</w:t>
      </w:r>
    </w:p>
    <w:p w:rsidR="00254029" w:rsidRPr="00254029" w:rsidRDefault="00254029" w:rsidP="0025402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lastRenderedPageBreak/>
        <w:t>Источников финансирования дефицита бюджета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за 2020 год по кодам </w:t>
      </w:r>
      <w:proofErr w:type="gramStart"/>
      <w:r w:rsidRPr="00254029">
        <w:rPr>
          <w:rFonts w:ascii="PT Astra Serif" w:hAnsi="PT Astra Serif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согласно приложению 5 к настоящему решению;</w:t>
      </w:r>
    </w:p>
    <w:p w:rsidR="00254029" w:rsidRPr="00254029" w:rsidRDefault="00254029" w:rsidP="0025402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Источники финансирования дефицита бюджета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за 2020 год по кодам групп, подгрупп, статей, видов </w:t>
      </w:r>
      <w:proofErr w:type="gramStart"/>
      <w:r w:rsidRPr="00254029">
        <w:rPr>
          <w:rFonts w:ascii="PT Astra Serif" w:hAnsi="PT Astra Serif"/>
          <w:sz w:val="28"/>
          <w:szCs w:val="28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управления, относящихся к источникам финансирования дефицитов бюджетов согласно приложению 6 к настоящему решению;</w:t>
      </w:r>
    </w:p>
    <w:p w:rsidR="00254029" w:rsidRPr="00254029" w:rsidRDefault="00254029" w:rsidP="00254029">
      <w:pPr>
        <w:widowControl w:val="0"/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2. Настоящее решение вступает в силу на следующий день после его официального опубликования в средствах массовой информации и подлежит размещению на официальном сайте МО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в сети «Интернет»</w:t>
      </w:r>
      <w:r w:rsidRPr="00254029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254029" w:rsidRPr="00254029" w:rsidRDefault="00254029" w:rsidP="00254029">
      <w:pPr>
        <w:suppressAutoHyphens w:val="0"/>
        <w:ind w:firstLine="709"/>
        <w:jc w:val="both"/>
        <w:rPr>
          <w:rFonts w:ascii="PT Astra Serif" w:hAnsi="PT Astra Serif"/>
          <w:color w:val="FF0000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 xml:space="preserve">3. </w:t>
      </w:r>
      <w:proofErr w:type="gramStart"/>
      <w:r w:rsidRPr="00254029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254029">
        <w:rPr>
          <w:rFonts w:ascii="PT Astra Serif" w:hAnsi="PT Astra Serif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254029" w:rsidRPr="00254029" w:rsidRDefault="00254029" w:rsidP="0025402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Глава муниципального образования</w:t>
      </w:r>
    </w:p>
    <w:p w:rsidR="00254029" w:rsidRPr="00254029" w:rsidRDefault="00254029" w:rsidP="00254029">
      <w:pPr>
        <w:widowControl w:val="0"/>
        <w:suppressAutoHyphens w:val="0"/>
        <w:jc w:val="both"/>
        <w:rPr>
          <w:rFonts w:ascii="PT Astra Serif" w:hAnsi="PT Astra Serif"/>
          <w:b/>
          <w:snapToGrid w:val="0"/>
          <w:sz w:val="28"/>
          <w:szCs w:val="28"/>
          <w:lang w:eastAsia="ru-RU"/>
        </w:rPr>
      </w:pPr>
      <w:r w:rsidRPr="00254029">
        <w:rPr>
          <w:rFonts w:ascii="PT Astra Serif" w:hAnsi="PT Astra Serif"/>
          <w:snapToGrid w:val="0"/>
          <w:sz w:val="28"/>
          <w:szCs w:val="28"/>
          <w:lang w:eastAsia="ru-RU"/>
        </w:rPr>
        <w:t>«</w:t>
      </w:r>
      <w:proofErr w:type="spellStart"/>
      <w:r w:rsidRPr="00254029">
        <w:rPr>
          <w:rFonts w:ascii="PT Astra Serif" w:hAnsi="PT Astra Serif"/>
          <w:snapToGrid w:val="0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napToGrid w:val="0"/>
          <w:sz w:val="28"/>
          <w:szCs w:val="28"/>
          <w:lang w:eastAsia="ru-RU"/>
        </w:rPr>
        <w:t xml:space="preserve"> район»                                                     </w:t>
      </w:r>
      <w:r w:rsidRPr="00254029">
        <w:rPr>
          <w:rFonts w:ascii="PT Astra Serif" w:hAnsi="PT Astra Serif"/>
          <w:snapToGrid w:val="0"/>
          <w:sz w:val="28"/>
          <w:szCs w:val="28"/>
          <w:lang w:eastAsia="ru-RU"/>
        </w:rPr>
        <w:tab/>
        <w:t xml:space="preserve">         О.В. Мартынова</w:t>
      </w:r>
    </w:p>
    <w:p w:rsidR="00254029" w:rsidRPr="00254029" w:rsidRDefault="00254029" w:rsidP="0025402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A63FD" w:rsidRPr="007A63FD" w:rsidRDefault="007A63FD" w:rsidP="007A63F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63FD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Полный те</w:t>
      </w:r>
      <w:proofErr w:type="gramStart"/>
      <w:r w:rsidRPr="007A63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кст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оекта решения </w:t>
      </w:r>
      <w:bookmarkStart w:id="0" w:name="_GoBack"/>
      <w:bookmarkEnd w:id="0"/>
      <w:r w:rsidRPr="007A63FD">
        <w:rPr>
          <w:rFonts w:asciiTheme="minorHAnsi" w:eastAsiaTheme="minorHAnsi" w:hAnsiTheme="minorHAnsi" w:cstheme="minorBidi"/>
          <w:sz w:val="22"/>
          <w:szCs w:val="22"/>
          <w:lang w:eastAsia="en-US"/>
        </w:rPr>
        <w:t>опубликован в сетевом издании «Официальный Мелекесс» в информационно-телекоммуникационной сети «Интернет» http://melekess-pressa.ru/</w:t>
      </w:r>
    </w:p>
    <w:p w:rsidR="00254029" w:rsidRPr="00254029" w:rsidRDefault="00254029" w:rsidP="0025402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rPr>
          <w:rFonts w:ascii="PT Astra Serif" w:hAnsi="PT Astra Serif"/>
          <w:b/>
          <w:color w:val="FF0000"/>
          <w:sz w:val="28"/>
          <w:szCs w:val="28"/>
          <w:highlight w:val="cyan"/>
          <w:lang w:eastAsia="ru-RU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0957C4" w:rsidRDefault="000957C4" w:rsidP="000957C4">
      <w:pPr>
        <w:jc w:val="both"/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7B302C" w:rsidRDefault="007B302C"/>
    <w:p w:rsidR="00941056" w:rsidRDefault="00941056"/>
    <w:p w:rsidR="00941056" w:rsidRDefault="00941056"/>
    <w:p w:rsidR="00941056" w:rsidRDefault="00941056"/>
    <w:sectPr w:rsidR="0094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69"/>
    <w:rsid w:val="00055369"/>
    <w:rsid w:val="000957C4"/>
    <w:rsid w:val="0018428A"/>
    <w:rsid w:val="00254029"/>
    <w:rsid w:val="002B2FD3"/>
    <w:rsid w:val="006B5B15"/>
    <w:rsid w:val="007A63FD"/>
    <w:rsid w:val="007B302C"/>
    <w:rsid w:val="00941056"/>
    <w:rsid w:val="00A30E53"/>
    <w:rsid w:val="00E2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57C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C4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ConsPlusTitle">
    <w:name w:val="ConsPlusTitle"/>
    <w:rsid w:val="00095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57C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C4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ConsPlusTitle">
    <w:name w:val="ConsPlusTitle"/>
    <w:rsid w:val="00095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2019-04-30T07:02:00Z</cp:lastPrinted>
  <dcterms:created xsi:type="dcterms:W3CDTF">2018-05-03T06:05:00Z</dcterms:created>
  <dcterms:modified xsi:type="dcterms:W3CDTF">2021-04-30T11:16:00Z</dcterms:modified>
</cp:coreProperties>
</file>